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200" w:line="240" w:lineRule="auto"/>
        <w:ind w:left="0" w:leftChars="0" w:right="0" w:rightChars="0" w:firstLine="0" w:firstLineChars="0"/>
        <w:jc w:val="center"/>
        <w:textAlignment w:val="auto"/>
        <w:outlineLvl w:val="0"/>
        <w:rPr>
          <w:rFonts w:ascii="华文中宋" w:hAnsi="华文中宋" w:eastAsia="华文中宋" w:cs="Times New Roman"/>
          <w:b/>
          <w:bCs/>
          <w:kern w:val="44"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音乐与舞蹈学院</w:t>
      </w:r>
      <w:bookmarkStart w:id="0" w:name="_GoBack"/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  <w:lang w:val="en-US" w:eastAsia="zh-CN"/>
        </w:rPr>
        <w:t>钢琴调律项目小额采购</w:t>
      </w: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成交</w:t>
      </w: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  <w:lang w:val="en-US" w:eastAsia="zh-CN"/>
        </w:rPr>
        <w:t>公告</w:t>
      </w:r>
      <w:bookmarkEnd w:id="0"/>
    </w:p>
    <w:p>
      <w:pPr>
        <w:numPr>
          <w:ilvl w:val="0"/>
          <w:numId w:val="1"/>
        </w:numPr>
        <w:spacing w:line="480" w:lineRule="exact"/>
        <w:rPr>
          <w:rFonts w:hint="default" w:ascii="黑体" w:hAnsi="黑体" w:eastAsia="黑体" w:cs="Times New Roman"/>
          <w:sz w:val="28"/>
          <w:szCs w:val="28"/>
          <w:lang w:eastAsia="zh-CN"/>
        </w:rPr>
      </w:pPr>
      <w:r>
        <w:rPr>
          <w:rFonts w:hint="default" w:ascii="黑体" w:hAnsi="黑体" w:eastAsia="黑体" w:cs="Times New Roman"/>
          <w:sz w:val="28"/>
          <w:szCs w:val="28"/>
        </w:rPr>
        <w:t>采购</w:t>
      </w:r>
      <w:r>
        <w:rPr>
          <w:rFonts w:hint="eastAsia" w:ascii="黑体" w:hAnsi="黑体" w:eastAsia="黑体" w:cs="Times New Roman"/>
          <w:sz w:val="28"/>
          <w:szCs w:val="28"/>
        </w:rPr>
        <w:t>项目名称：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钢琴调律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left"/>
        <w:rPr>
          <w:rFonts w:hint="default" w:ascii="黑体" w:hAnsi="黑体" w:eastAsia="黑体" w:cs="Times New Roman"/>
          <w:sz w:val="28"/>
          <w:szCs w:val="28"/>
          <w:lang w:eastAsia="zh-CN"/>
        </w:rPr>
      </w:pPr>
      <w:r>
        <w:rPr>
          <w:rFonts w:hint="default" w:ascii="黑体" w:hAnsi="黑体" w:eastAsia="黑体" w:cs="Times New Roman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采购项目编号：XE20231149</w:t>
      </w:r>
    </w:p>
    <w:p>
      <w:pPr>
        <w:spacing w:line="48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三</w:t>
      </w:r>
      <w:r>
        <w:rPr>
          <w:rFonts w:hint="eastAsia" w:ascii="黑体" w:hAnsi="黑体" w:eastAsia="黑体" w:cs="Times New Roman"/>
          <w:sz w:val="28"/>
          <w:szCs w:val="28"/>
        </w:rPr>
        <w:t>、中标（成交）信息</w:t>
      </w:r>
    </w:p>
    <w:p>
      <w:pPr>
        <w:spacing w:line="480" w:lineRule="exact"/>
        <w:jc w:val="both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供应商名称：南京新辉琴行有限公司</w:t>
      </w:r>
    </w:p>
    <w:p>
      <w:pPr>
        <w:spacing w:line="480" w:lineRule="exact"/>
        <w:jc w:val="both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供应商地址：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宣武区珠江路88号2幢</w:t>
      </w:r>
    </w:p>
    <w:p>
      <w:pPr>
        <w:spacing w:line="480" w:lineRule="exact"/>
        <w:jc w:val="both"/>
        <w:rPr>
          <w:rFonts w:hint="default" w:ascii="仿宋" w:hAnsi="仿宋" w:eastAsia="仿宋" w:cs="Times New Roman"/>
          <w:sz w:val="28"/>
          <w:szCs w:val="28"/>
          <w:lang w:val="en-US"/>
        </w:rPr>
      </w:pPr>
      <w:r>
        <w:rPr>
          <w:rFonts w:hint="eastAsia" w:ascii="仿宋" w:hAnsi="仿宋" w:eastAsia="仿宋" w:cs="Times New Roman"/>
          <w:sz w:val="28"/>
          <w:szCs w:val="28"/>
        </w:rPr>
        <w:t>中标（成交）金额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：56880元</w:t>
      </w:r>
    </w:p>
    <w:p>
      <w:pPr>
        <w:spacing w:line="480" w:lineRule="exact"/>
        <w:rPr>
          <w:rFonts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四</w:t>
      </w:r>
      <w:r>
        <w:rPr>
          <w:rFonts w:hint="eastAsia" w:ascii="黑体" w:hAnsi="黑体" w:eastAsia="黑体" w:cs="Times New Roman"/>
          <w:sz w:val="28"/>
          <w:szCs w:val="28"/>
        </w:rPr>
        <w:t>、主要标的信息</w:t>
      </w:r>
    </w:p>
    <w:tbl>
      <w:tblPr>
        <w:tblStyle w:val="5"/>
        <w:tblW w:w="8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1" w:type="dxa"/>
            <w:noWrap w:val="0"/>
            <w:vAlign w:val="top"/>
          </w:tcPr>
          <w:p>
            <w:pPr>
              <w:spacing w:after="0"/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1" w:type="dxa"/>
            <w:noWrap w:val="0"/>
            <w:vAlign w:val="top"/>
          </w:tcPr>
          <w:p>
            <w:pPr>
              <w:spacing w:after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名称：钢琴调律</w:t>
            </w:r>
          </w:p>
          <w:p>
            <w:pPr>
              <w:spacing w:after="0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服务范围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学生琴房237台立式钢琴</w:t>
            </w:r>
          </w:p>
          <w:p>
            <w:pPr>
              <w:spacing w:after="0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服务要求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调律维护</w:t>
            </w:r>
          </w:p>
          <w:p>
            <w:pPr>
              <w:spacing w:after="0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服务时间：2023年11-12月</w:t>
            </w:r>
          </w:p>
          <w:p>
            <w:pPr>
              <w:spacing w:after="0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服务标准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：符合国际惯例要求</w:t>
            </w:r>
          </w:p>
        </w:tc>
      </w:tr>
    </w:tbl>
    <w:p>
      <w:pPr>
        <w:numPr>
          <w:ilvl w:val="0"/>
          <w:numId w:val="0"/>
        </w:numPr>
        <w:rPr>
          <w:rFonts w:hint="default" w:ascii="黑体" w:hAnsi="黑体" w:eastAsia="黑体" w:cs="Times New Roman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五、</w:t>
      </w:r>
      <w:r>
        <w:rPr>
          <w:rFonts w:hint="eastAsia" w:ascii="黑体" w:hAnsi="黑体" w:eastAsia="黑体" w:cs="Times New Roman"/>
          <w:sz w:val="28"/>
          <w:szCs w:val="28"/>
        </w:rPr>
        <w:t>评审专家名单：</w:t>
      </w:r>
    </w:p>
    <w:p>
      <w:pPr>
        <w:numPr>
          <w:ilvl w:val="0"/>
          <w:numId w:val="0"/>
        </w:num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六、公告期限</w:t>
      </w:r>
    </w:p>
    <w:p>
      <w:pPr>
        <w:ind w:firstLine="560" w:firstLineChars="200"/>
        <w:rPr>
          <w:rFonts w:ascii="仿宋" w:hAnsi="仿宋" w:eastAsia="仿宋" w:cs="Times New Roman"/>
          <w:i/>
          <w:iCs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i/>
          <w:iCs/>
          <w:sz w:val="28"/>
          <w:szCs w:val="28"/>
          <w:u w:val="single"/>
        </w:rPr>
        <w:t>自本公告发布之日起1个工作日。</w:t>
      </w: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default" w:ascii="黑体" w:hAnsi="黑体" w:eastAsia="黑体" w:cs="仿宋"/>
          <w:sz w:val="28"/>
          <w:szCs w:val="28"/>
        </w:rPr>
        <w:t>七</w:t>
      </w:r>
      <w:r>
        <w:rPr>
          <w:rFonts w:hint="eastAsia" w:ascii="黑体" w:hAnsi="黑体" w:eastAsia="黑体" w:cs="仿宋"/>
          <w:sz w:val="28"/>
          <w:szCs w:val="28"/>
        </w:rPr>
        <w:t>、其他补充事宜</w:t>
      </w: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default" w:ascii="黑体" w:hAnsi="黑体" w:eastAsia="黑体" w:cs="宋体"/>
          <w:sz w:val="28"/>
          <w:szCs w:val="28"/>
        </w:rPr>
        <w:t>八、</w:t>
      </w:r>
      <w:r>
        <w:rPr>
          <w:rFonts w:hint="eastAsia" w:ascii="黑体" w:hAnsi="黑体" w:eastAsia="黑体" w:cs="宋体"/>
          <w:sz w:val="28"/>
          <w:szCs w:val="28"/>
        </w:rPr>
        <w:t>凡对本次公告内容提出询问，请按以下方式联系。</w:t>
      </w:r>
    </w:p>
    <w:p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联系人：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王</w:t>
      </w:r>
      <w:r>
        <w:rPr>
          <w:rFonts w:hint="default" w:ascii="仿宋" w:hAnsi="仿宋" w:eastAsia="仿宋" w:cs="Times New Roman"/>
          <w:sz w:val="28"/>
          <w:szCs w:val="28"/>
          <w:u w:val="single"/>
          <w:lang w:eastAsia="zh-CN"/>
        </w:rPr>
        <w:t>老师</w:t>
      </w:r>
    </w:p>
    <w:p>
      <w:pPr>
        <w:spacing w:line="360" w:lineRule="auto"/>
        <w:ind w:firstLine="840" w:firstLineChars="300"/>
        <w:rPr>
          <w:rFonts w:hint="default"/>
          <w:u w:val="single"/>
          <w:lang w:val="en-US"/>
        </w:rPr>
      </w:pPr>
      <w:r>
        <w:rPr>
          <w:rFonts w:hint="eastAsia" w:ascii="仿宋" w:hAnsi="仿宋" w:eastAsia="仿宋" w:cs="Times New Roman"/>
          <w:sz w:val="28"/>
          <w:szCs w:val="28"/>
        </w:rPr>
        <w:t>电 话：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15251889172</w:t>
      </w:r>
    </w:p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B03D3"/>
    <w:multiLevelType w:val="singleLevel"/>
    <w:tmpl w:val="637B03D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1N2Y1ZDJmMDQyNGMzMmU3OTM2ZjdkYjNhNTkxYzQifQ=="/>
  </w:docVars>
  <w:rsids>
    <w:rsidRoot w:val="00D31D50"/>
    <w:rsid w:val="00323B43"/>
    <w:rsid w:val="00367A83"/>
    <w:rsid w:val="003D37D8"/>
    <w:rsid w:val="00426133"/>
    <w:rsid w:val="004358AB"/>
    <w:rsid w:val="00872D47"/>
    <w:rsid w:val="008B7726"/>
    <w:rsid w:val="00C350EB"/>
    <w:rsid w:val="00D31D50"/>
    <w:rsid w:val="018A49D9"/>
    <w:rsid w:val="048C54B6"/>
    <w:rsid w:val="0BF61339"/>
    <w:rsid w:val="1141481D"/>
    <w:rsid w:val="1EFA153F"/>
    <w:rsid w:val="2D54F2F2"/>
    <w:rsid w:val="2D6F659D"/>
    <w:rsid w:val="3CC11587"/>
    <w:rsid w:val="461B56BE"/>
    <w:rsid w:val="4AC003F2"/>
    <w:rsid w:val="4F6B7D17"/>
    <w:rsid w:val="57FA4C58"/>
    <w:rsid w:val="610759E6"/>
    <w:rsid w:val="63DF0FAA"/>
    <w:rsid w:val="6CC878C2"/>
    <w:rsid w:val="6FF664E5"/>
    <w:rsid w:val="75F6A3EE"/>
    <w:rsid w:val="799A0ACD"/>
    <w:rsid w:val="7FBD8299"/>
    <w:rsid w:val="9675459E"/>
    <w:rsid w:val="9FEF7AC7"/>
    <w:rsid w:val="DCCFB9E5"/>
    <w:rsid w:val="E77F182B"/>
    <w:rsid w:val="E9E7597C"/>
    <w:rsid w:val="EF3D3340"/>
    <w:rsid w:val="F9EE63C6"/>
    <w:rsid w:val="FBFECE71"/>
    <w:rsid w:val="FF7F5D69"/>
    <w:rsid w:val="FFFEB046"/>
    <w:rsid w:val="FFFF0D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qFormat/>
    <w:uiPriority w:val="0"/>
    <w:pPr>
      <w:spacing w:after="0" w:line="240" w:lineRule="auto"/>
    </w:pPr>
    <w:rPr>
      <w:rFonts w:eastAsia="宋体"/>
      <w:sz w:val="20"/>
      <w:szCs w:val="20"/>
    </w:r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323</Characters>
  <Lines>2</Lines>
  <Paragraphs>1</Paragraphs>
  <TotalTime>331</TotalTime>
  <ScaleCrop>false</ScaleCrop>
  <LinksUpToDate>false</LinksUpToDate>
  <CharactersWithSpaces>326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2008-09-13T09:20:00Z</dcterms:created>
  <dc:creator>Data</dc:creator>
  <cp:lastModifiedBy>WPS_1487948728</cp:lastModifiedBy>
  <dcterms:modified xsi:type="dcterms:W3CDTF">2023-11-29T08:40:29Z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4D9631C7FA4F4EFEAEB683F349A50C9C_13</vt:lpwstr>
  </property>
</Properties>
</file>